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060E11" w14:textId="77777777" w:rsidR="00E64852" w:rsidRPr="00E16960" w:rsidRDefault="00E64852" w:rsidP="00E64852">
      <w:pPr>
        <w:jc w:val="center"/>
        <w:rPr>
          <w:rFonts w:ascii="PreCursive OFL" w:hAnsi="PreCursive OFL"/>
          <w:sz w:val="28"/>
          <w:szCs w:val="28"/>
          <w:u w:val="single"/>
        </w:rPr>
      </w:pPr>
      <w:r w:rsidRPr="00E16960">
        <w:rPr>
          <w:rFonts w:ascii="PreCursive OFL" w:hAnsi="PreCursive OFL"/>
          <w:sz w:val="28"/>
          <w:szCs w:val="28"/>
          <w:u w:val="single"/>
        </w:rPr>
        <w:t xml:space="preserve">Year 1 Learning Objectives </w:t>
      </w:r>
    </w:p>
    <w:p w14:paraId="015660F8" w14:textId="1A30266B" w:rsidR="00E64852" w:rsidRPr="00E16960" w:rsidRDefault="005D6A45" w:rsidP="00E64852">
      <w:pPr>
        <w:jc w:val="center"/>
        <w:rPr>
          <w:rFonts w:ascii="PreCursive OFL" w:hAnsi="PreCursive OFL"/>
          <w:sz w:val="28"/>
          <w:szCs w:val="28"/>
          <w:u w:val="single"/>
        </w:rPr>
      </w:pPr>
      <w:r w:rsidRPr="00E16960">
        <w:rPr>
          <w:rFonts w:ascii="PreCursive OFL" w:hAnsi="PreCursive OFL"/>
          <w:sz w:val="28"/>
          <w:szCs w:val="28"/>
          <w:u w:val="single"/>
        </w:rPr>
        <w:t>Summer</w:t>
      </w:r>
      <w:r w:rsidR="00E64852" w:rsidRPr="00E16960">
        <w:rPr>
          <w:rFonts w:ascii="PreCursive OFL" w:hAnsi="PreCursive OFL"/>
          <w:sz w:val="28"/>
          <w:szCs w:val="28"/>
          <w:u w:val="single"/>
        </w:rPr>
        <w:t xml:space="preserve"> Term 2 w/b </w:t>
      </w:r>
      <w:r w:rsidR="00284A36">
        <w:rPr>
          <w:rFonts w:ascii="PreCursive OFL" w:hAnsi="PreCursive OFL"/>
          <w:sz w:val="28"/>
          <w:szCs w:val="28"/>
          <w:u w:val="single"/>
        </w:rPr>
        <w:t>6</w:t>
      </w:r>
      <w:r w:rsidR="00284A36" w:rsidRPr="00284A36">
        <w:rPr>
          <w:rFonts w:ascii="PreCursive OFL" w:hAnsi="PreCursive OFL"/>
          <w:sz w:val="28"/>
          <w:szCs w:val="28"/>
          <w:u w:val="single"/>
          <w:vertAlign w:val="superscript"/>
        </w:rPr>
        <w:t>th</w:t>
      </w:r>
      <w:r w:rsidR="00284A36">
        <w:rPr>
          <w:rFonts w:ascii="PreCursive OFL" w:hAnsi="PreCursive OFL"/>
          <w:sz w:val="28"/>
          <w:szCs w:val="28"/>
          <w:u w:val="single"/>
        </w:rPr>
        <w:t xml:space="preserve"> July </w:t>
      </w:r>
      <w:r w:rsidRPr="00E16960">
        <w:rPr>
          <w:rFonts w:ascii="PreCursive OFL" w:hAnsi="PreCursive OFL"/>
          <w:sz w:val="28"/>
          <w:szCs w:val="28"/>
          <w:u w:val="single"/>
        </w:rPr>
        <w:t>2026</w:t>
      </w:r>
      <w:r w:rsidR="00E64852" w:rsidRPr="00E16960">
        <w:rPr>
          <w:rFonts w:ascii="PreCursive OFL" w:hAnsi="PreCursive OFL"/>
          <w:sz w:val="28"/>
          <w:szCs w:val="28"/>
          <w:u w:val="single"/>
        </w:rPr>
        <w:t xml:space="preserve"> </w:t>
      </w:r>
    </w:p>
    <w:p w14:paraId="69D2C5CF" w14:textId="77777777" w:rsidR="00E64852" w:rsidRPr="00E16960" w:rsidRDefault="00E64852" w:rsidP="00E64852">
      <w:pPr>
        <w:rPr>
          <w:rFonts w:ascii="PreCursive OFL" w:hAnsi="PreCursive OFL"/>
          <w:sz w:val="28"/>
          <w:szCs w:val="28"/>
          <w:u w:val="single"/>
        </w:rPr>
      </w:pPr>
      <w:r w:rsidRPr="00E16960">
        <w:rPr>
          <w:rFonts w:ascii="PreCursive OFL" w:hAnsi="PreCursive OFL"/>
          <w:sz w:val="28"/>
          <w:szCs w:val="28"/>
          <w:u w:val="single"/>
        </w:rPr>
        <w:t>This week in school we will be learning</w:t>
      </w:r>
      <w:r w:rsidRPr="00E16960">
        <w:rPr>
          <w:rFonts w:ascii="Courier New" w:hAnsi="Courier New" w:cs="Courier New"/>
          <w:sz w:val="28"/>
          <w:szCs w:val="28"/>
          <w:u w:val="single"/>
        </w:rPr>
        <w:t>…</w:t>
      </w:r>
    </w:p>
    <w:p w14:paraId="55FB8D7C" w14:textId="77777777" w:rsidR="00E64852" w:rsidRPr="00E16960" w:rsidRDefault="00E64852" w:rsidP="00E64852">
      <w:pPr>
        <w:pStyle w:val="NormalWeb"/>
        <w:spacing w:before="0" w:beforeAutospacing="0" w:after="0" w:afterAutospacing="0"/>
        <w:rPr>
          <w:rStyle w:val="eop"/>
          <w:rFonts w:ascii="PreCursive OFL" w:hAnsi="PreCursive OFL"/>
          <w:color w:val="000000"/>
          <w:sz w:val="28"/>
          <w:szCs w:val="28"/>
          <w:shd w:val="clear" w:color="auto" w:fill="FFFFFF"/>
        </w:rPr>
      </w:pPr>
    </w:p>
    <w:p w14:paraId="0F3D41F9" w14:textId="5D4F77C7" w:rsidR="00E64852" w:rsidRPr="00E16960" w:rsidRDefault="00E64852" w:rsidP="00E16960">
      <w:pPr>
        <w:rPr>
          <w:rFonts w:ascii="PreCursive OFL" w:hAnsi="PreCursive OFL"/>
          <w:color w:val="000000" w:themeColor="text1"/>
          <w:sz w:val="28"/>
          <w:szCs w:val="28"/>
        </w:rPr>
      </w:pPr>
      <w:r w:rsidRPr="00E16960">
        <w:rPr>
          <w:rStyle w:val="eop"/>
          <w:rFonts w:ascii="PreCursive OFL" w:hAnsi="PreCursive OFL"/>
          <w:color w:val="000000"/>
          <w:sz w:val="28"/>
          <w:szCs w:val="28"/>
          <w:shd w:val="clear" w:color="auto" w:fill="FFFFFF"/>
        </w:rPr>
        <w:t xml:space="preserve">English – </w:t>
      </w:r>
      <w:r w:rsidR="00284A36">
        <w:rPr>
          <w:rStyle w:val="eop"/>
          <w:rFonts w:ascii="PreCursive OFL" w:hAnsi="PreCursive OFL"/>
          <w:color w:val="000000"/>
          <w:sz w:val="28"/>
          <w:szCs w:val="28"/>
          <w:shd w:val="clear" w:color="auto" w:fill="FFFFFF"/>
        </w:rPr>
        <w:t xml:space="preserve">To write a descriptive sentence, </w:t>
      </w:r>
      <w:proofErr w:type="gramStart"/>
      <w:r w:rsidR="00284A36">
        <w:rPr>
          <w:rStyle w:val="eop"/>
          <w:rFonts w:ascii="PreCursive OFL" w:hAnsi="PreCursive OFL"/>
          <w:color w:val="000000"/>
          <w:sz w:val="28"/>
          <w:szCs w:val="28"/>
          <w:shd w:val="clear" w:color="auto" w:fill="FFFFFF"/>
        </w:rPr>
        <w:t>To</w:t>
      </w:r>
      <w:proofErr w:type="gramEnd"/>
      <w:r w:rsidR="00284A36">
        <w:rPr>
          <w:rStyle w:val="eop"/>
          <w:rFonts w:ascii="PreCursive OFL" w:hAnsi="PreCursive OFL"/>
          <w:color w:val="000000"/>
          <w:sz w:val="28"/>
          <w:szCs w:val="28"/>
          <w:shd w:val="clear" w:color="auto" w:fill="FFFFFF"/>
        </w:rPr>
        <w:t xml:space="preserve"> write a description about a fruit, To write sentences about Science Day, To write sentences about History Day.</w:t>
      </w:r>
    </w:p>
    <w:p w14:paraId="3C18A4C1" w14:textId="217C021B" w:rsidR="00E64852" w:rsidRPr="00E16960" w:rsidRDefault="00E64852" w:rsidP="00E64852">
      <w:pPr>
        <w:spacing w:after="0" w:line="240" w:lineRule="auto"/>
        <w:textAlignment w:val="baseline"/>
        <w:rPr>
          <w:rFonts w:ascii="PreCursive OFL" w:hAnsi="PreCursive OFL"/>
          <w:sz w:val="28"/>
          <w:szCs w:val="28"/>
        </w:rPr>
      </w:pPr>
      <w:r w:rsidRPr="00E16960">
        <w:rPr>
          <w:rFonts w:ascii="PreCursive OFL" w:hAnsi="PreCursive OFL"/>
          <w:sz w:val="28"/>
          <w:szCs w:val="28"/>
        </w:rPr>
        <w:t xml:space="preserve">Phonics – This week we will be </w:t>
      </w:r>
      <w:r w:rsidR="005A037C" w:rsidRPr="00E16960">
        <w:rPr>
          <w:rFonts w:ascii="PreCursive OFL" w:hAnsi="PreCursive OFL"/>
          <w:sz w:val="28"/>
          <w:szCs w:val="28"/>
        </w:rPr>
        <w:t>focusing on new phase 5 sounds and words</w:t>
      </w:r>
    </w:p>
    <w:p w14:paraId="18755BE7" w14:textId="77777777" w:rsidR="00E64852" w:rsidRPr="00E16960" w:rsidRDefault="00E64852" w:rsidP="00E64852">
      <w:pPr>
        <w:spacing w:after="0" w:line="240" w:lineRule="auto"/>
        <w:textAlignment w:val="baseline"/>
        <w:rPr>
          <w:rFonts w:ascii="PreCursive OFL" w:eastAsia="Times New Roman" w:hAnsi="PreCursive OFL" w:cs="Segoe UI"/>
          <w:sz w:val="28"/>
          <w:szCs w:val="28"/>
          <w:lang w:eastAsia="en-GB"/>
        </w:rPr>
      </w:pPr>
    </w:p>
    <w:p w14:paraId="3D6D4F92" w14:textId="72EF72BB" w:rsidR="00E16960" w:rsidRDefault="00E64852" w:rsidP="00284A36">
      <w:pPr>
        <w:pStyle w:val="NoSpacing"/>
        <w:rPr>
          <w:rFonts w:ascii="PreCursive OFL" w:hAnsi="PreCursive OFL"/>
          <w:sz w:val="28"/>
          <w:szCs w:val="28"/>
        </w:rPr>
      </w:pPr>
      <w:proofErr w:type="spellStart"/>
      <w:r w:rsidRPr="00E16960">
        <w:rPr>
          <w:rFonts w:ascii="PreCursive OFL" w:hAnsi="PreCursive OFL"/>
          <w:sz w:val="28"/>
          <w:szCs w:val="28"/>
        </w:rPr>
        <w:t>Maths</w:t>
      </w:r>
      <w:proofErr w:type="spellEnd"/>
      <w:r w:rsidRPr="00E16960">
        <w:rPr>
          <w:rFonts w:ascii="PreCursive OFL" w:hAnsi="PreCursive OFL"/>
          <w:sz w:val="28"/>
          <w:szCs w:val="28"/>
        </w:rPr>
        <w:t xml:space="preserve"> – </w:t>
      </w:r>
      <w:r w:rsidR="00284A36">
        <w:rPr>
          <w:rFonts w:ascii="PreCursive OFL" w:hAnsi="PreCursive OFL"/>
          <w:sz w:val="28"/>
          <w:szCs w:val="28"/>
        </w:rPr>
        <w:t xml:space="preserve">To know the days of the weeks and months of the year, </w:t>
      </w:r>
      <w:proofErr w:type="gramStart"/>
      <w:r w:rsidR="00284A36">
        <w:rPr>
          <w:rFonts w:ascii="PreCursive OFL" w:hAnsi="PreCursive OFL"/>
          <w:sz w:val="28"/>
          <w:szCs w:val="28"/>
        </w:rPr>
        <w:t>To</w:t>
      </w:r>
      <w:proofErr w:type="gramEnd"/>
      <w:r w:rsidR="00284A36">
        <w:rPr>
          <w:rFonts w:ascii="PreCursive OFL" w:hAnsi="PreCursive OFL"/>
          <w:sz w:val="28"/>
          <w:szCs w:val="28"/>
        </w:rPr>
        <w:t xml:space="preserve"> compare hours, minutes and seconds, To tell the time to the hour, To tell the time to the half hour</w:t>
      </w:r>
    </w:p>
    <w:p w14:paraId="67116C50" w14:textId="77777777" w:rsidR="00284A36" w:rsidRPr="00E16960" w:rsidRDefault="00284A36" w:rsidP="00284A36">
      <w:pPr>
        <w:pStyle w:val="NoSpacing"/>
        <w:rPr>
          <w:rFonts w:ascii="PreCursive OFL" w:hAnsi="PreCursive OFL"/>
          <w:sz w:val="28"/>
          <w:szCs w:val="28"/>
        </w:rPr>
      </w:pPr>
    </w:p>
    <w:p w14:paraId="224A3777" w14:textId="77777777" w:rsidR="00E64852" w:rsidRPr="00E16960" w:rsidRDefault="00E64852" w:rsidP="00E64852">
      <w:pPr>
        <w:rPr>
          <w:rFonts w:ascii="PreCursive OFL" w:hAnsi="PreCursive OFL"/>
          <w:sz w:val="28"/>
          <w:szCs w:val="28"/>
          <w:u w:val="single"/>
        </w:rPr>
      </w:pPr>
      <w:r w:rsidRPr="00E16960">
        <w:rPr>
          <w:rFonts w:ascii="PreCursive OFL" w:hAnsi="PreCursive OFL"/>
          <w:sz w:val="28"/>
          <w:szCs w:val="28"/>
          <w:u w:val="single"/>
        </w:rPr>
        <w:t>Foundation learning</w:t>
      </w:r>
    </w:p>
    <w:p w14:paraId="143E9518" w14:textId="0744A833" w:rsidR="00E64852" w:rsidRPr="00E16960" w:rsidRDefault="00E64852" w:rsidP="005A037C">
      <w:pPr>
        <w:pStyle w:val="NormalWeb"/>
        <w:shd w:val="clear" w:color="auto" w:fill="FFFFFF"/>
        <w:spacing w:before="0" w:beforeAutospacing="0"/>
        <w:rPr>
          <w:rFonts w:ascii="PreCursive OFL" w:hAnsi="PreCursive OFL" w:cs="Segoe UI"/>
          <w:color w:val="333333"/>
          <w:sz w:val="28"/>
          <w:szCs w:val="28"/>
        </w:rPr>
      </w:pPr>
      <w:r w:rsidRPr="00E16960">
        <w:rPr>
          <w:rFonts w:ascii="PreCursive OFL" w:hAnsi="PreCursive OFL"/>
          <w:sz w:val="28"/>
          <w:szCs w:val="28"/>
        </w:rPr>
        <w:t xml:space="preserve">PSHE – </w:t>
      </w:r>
      <w:r w:rsidR="00284A36">
        <w:rPr>
          <w:rFonts w:ascii="PreCursive OFL" w:hAnsi="PreCursive OFL"/>
          <w:sz w:val="28"/>
          <w:szCs w:val="28"/>
        </w:rPr>
        <w:t xml:space="preserve">All about </w:t>
      </w:r>
      <w:r w:rsidR="00284A36">
        <w:rPr>
          <w:rFonts w:ascii="Courier New" w:hAnsi="Courier New" w:cs="Courier New"/>
          <w:sz w:val="28"/>
          <w:szCs w:val="28"/>
        </w:rPr>
        <w:t>‘</w:t>
      </w:r>
      <w:r w:rsidR="00284A36">
        <w:rPr>
          <w:rFonts w:ascii="PreCursive OFL" w:hAnsi="PreCursive OFL"/>
          <w:sz w:val="28"/>
          <w:szCs w:val="28"/>
        </w:rPr>
        <w:t>Being My Best</w:t>
      </w:r>
      <w:r w:rsidR="00284A36">
        <w:rPr>
          <w:rFonts w:ascii="Courier New" w:hAnsi="Courier New" w:cs="Courier New"/>
          <w:sz w:val="28"/>
          <w:szCs w:val="28"/>
        </w:rPr>
        <w:t>’</w:t>
      </w:r>
    </w:p>
    <w:p w14:paraId="1F018DA0" w14:textId="21AC5F08" w:rsidR="00E64852" w:rsidRPr="00E16960" w:rsidRDefault="00E64852" w:rsidP="00E64852">
      <w:pPr>
        <w:spacing w:line="216" w:lineRule="auto"/>
        <w:rPr>
          <w:rFonts w:ascii="PreCursive OFL" w:hAnsi="PreCursive OFL"/>
          <w:color w:val="1CADE4"/>
          <w:sz w:val="28"/>
          <w:szCs w:val="28"/>
        </w:rPr>
      </w:pPr>
      <w:r w:rsidRPr="00E16960">
        <w:rPr>
          <w:rFonts w:ascii="PreCursive OFL" w:hAnsi="PreCursive OFL"/>
          <w:sz w:val="28"/>
          <w:szCs w:val="28"/>
        </w:rPr>
        <w:t xml:space="preserve">Art – </w:t>
      </w:r>
      <w:r w:rsidR="00284A36">
        <w:rPr>
          <w:rFonts w:ascii="PreCursive OFL" w:hAnsi="PreCursive OFL"/>
          <w:sz w:val="28"/>
          <w:szCs w:val="28"/>
        </w:rPr>
        <w:t xml:space="preserve">To know that sculptures use different styles </w:t>
      </w:r>
    </w:p>
    <w:p w14:paraId="19A2E52E" w14:textId="46A0F368" w:rsidR="00E64852" w:rsidRPr="00E16960" w:rsidRDefault="00E64852" w:rsidP="00E64852">
      <w:pPr>
        <w:rPr>
          <w:rFonts w:ascii="PreCursive OFL" w:hAnsi="PreCursive OFL"/>
          <w:sz w:val="28"/>
          <w:szCs w:val="28"/>
        </w:rPr>
      </w:pPr>
      <w:r w:rsidRPr="00E16960">
        <w:rPr>
          <w:rFonts w:ascii="PreCursive OFL" w:hAnsi="PreCursive OFL"/>
          <w:sz w:val="28"/>
          <w:szCs w:val="28"/>
        </w:rPr>
        <w:t xml:space="preserve">RE – </w:t>
      </w:r>
      <w:r w:rsidR="00284A36">
        <w:rPr>
          <w:rFonts w:ascii="PreCursive OFL" w:hAnsi="PreCursive OFL"/>
          <w:sz w:val="28"/>
          <w:szCs w:val="28"/>
        </w:rPr>
        <w:t>To know that stories can teach us so</w:t>
      </w:r>
      <w:bookmarkStart w:id="0" w:name="_GoBack"/>
      <w:bookmarkEnd w:id="0"/>
      <w:r w:rsidR="00284A36">
        <w:rPr>
          <w:rFonts w:ascii="PreCursive OFL" w:hAnsi="PreCursive OFL"/>
          <w:sz w:val="28"/>
          <w:szCs w:val="28"/>
        </w:rPr>
        <w:t xml:space="preserve">mething </w:t>
      </w:r>
    </w:p>
    <w:p w14:paraId="193ED614" w14:textId="77777777" w:rsidR="00E64852" w:rsidRPr="00E16960" w:rsidRDefault="00E64852" w:rsidP="00E64852">
      <w:pPr>
        <w:rPr>
          <w:rFonts w:ascii="PreCursive OFL" w:hAnsi="PreCursive OFL"/>
          <w:sz w:val="28"/>
          <w:szCs w:val="28"/>
        </w:rPr>
      </w:pPr>
      <w:r w:rsidRPr="00E16960">
        <w:rPr>
          <w:rFonts w:ascii="PreCursive OFL" w:hAnsi="PreCursive OFL"/>
          <w:sz w:val="28"/>
          <w:szCs w:val="28"/>
        </w:rPr>
        <w:t>Computing- The children are learning all about programming on Scratch Junior</w:t>
      </w:r>
    </w:p>
    <w:p w14:paraId="1AA771DE" w14:textId="7FB42EC4" w:rsidR="00E64852" w:rsidRPr="00E16960" w:rsidRDefault="00E64852" w:rsidP="00E64852">
      <w:pPr>
        <w:rPr>
          <w:rFonts w:ascii="PreCursive OFL" w:hAnsi="PreCursive OFL"/>
          <w:sz w:val="28"/>
          <w:szCs w:val="28"/>
        </w:rPr>
      </w:pPr>
      <w:r w:rsidRPr="00E16960">
        <w:rPr>
          <w:rFonts w:ascii="PreCursive OFL" w:hAnsi="PreCursive OFL"/>
          <w:sz w:val="28"/>
          <w:szCs w:val="28"/>
        </w:rPr>
        <w:t xml:space="preserve">History – </w:t>
      </w:r>
      <w:r w:rsidR="00284A36">
        <w:rPr>
          <w:rFonts w:ascii="PreCursive OFL" w:hAnsi="PreCursive OFL"/>
          <w:sz w:val="28"/>
          <w:szCs w:val="28"/>
        </w:rPr>
        <w:t xml:space="preserve">Assessment lesson </w:t>
      </w:r>
    </w:p>
    <w:p w14:paraId="24C818C2" w14:textId="04624707" w:rsidR="005D6A45" w:rsidRPr="00E16960" w:rsidRDefault="005D6A45" w:rsidP="00E64852">
      <w:pPr>
        <w:rPr>
          <w:rFonts w:ascii="PreCursive OFL" w:hAnsi="PreCursive OFL"/>
          <w:sz w:val="28"/>
          <w:szCs w:val="28"/>
        </w:rPr>
      </w:pPr>
      <w:r w:rsidRPr="00E16960">
        <w:rPr>
          <w:rFonts w:ascii="PreCursive OFL" w:hAnsi="PreCursive OFL"/>
          <w:sz w:val="28"/>
          <w:szCs w:val="28"/>
        </w:rPr>
        <w:t xml:space="preserve">Music- </w:t>
      </w:r>
      <w:r w:rsidR="007B0DFA" w:rsidRPr="00E16960">
        <w:rPr>
          <w:rFonts w:ascii="PreCursive OFL" w:hAnsi="PreCursive OFL"/>
          <w:sz w:val="28"/>
          <w:szCs w:val="28"/>
        </w:rPr>
        <w:t>To learn a simple song on the glockenspiel</w:t>
      </w:r>
    </w:p>
    <w:p w14:paraId="2B6A8C6A" w14:textId="6C147C84" w:rsidR="00E64852" w:rsidRPr="00284A36" w:rsidRDefault="00E16960" w:rsidP="00284A36">
      <w:pPr>
        <w:spacing w:after="0"/>
        <w:rPr>
          <w:sz w:val="28"/>
          <w:szCs w:val="28"/>
        </w:rPr>
      </w:pPr>
      <w:r w:rsidRPr="00E16960">
        <w:rPr>
          <w:rFonts w:ascii="PreCursive OFL" w:hAnsi="PreCursive OFL"/>
          <w:bCs/>
          <w:sz w:val="28"/>
          <w:szCs w:val="28"/>
        </w:rPr>
        <w:t>Science –</w:t>
      </w:r>
      <w:r w:rsidRPr="00284A36">
        <w:rPr>
          <w:rFonts w:ascii="PreCursive OFL" w:hAnsi="PreCursive OFL"/>
          <w:bCs/>
          <w:sz w:val="28"/>
          <w:szCs w:val="28"/>
        </w:rPr>
        <w:t xml:space="preserve"> </w:t>
      </w:r>
      <w:r w:rsidR="00284A36" w:rsidRPr="00284A36">
        <w:rPr>
          <w:rFonts w:ascii="PreCursive OFL" w:eastAsia="NTPreCursivefk" w:hAnsi="PreCursive OFL" w:cs="NTPreCursivefk"/>
          <w:color w:val="1C1C1C"/>
          <w:sz w:val="28"/>
          <w:szCs w:val="28"/>
        </w:rPr>
        <w:t>Assessment Lesson – I know the properties of some materials and some facts about magnets</w:t>
      </w:r>
    </w:p>
    <w:p w14:paraId="3199925B" w14:textId="77777777" w:rsidR="00E64852" w:rsidRDefault="00E64852" w:rsidP="00E64852"/>
    <w:p w14:paraId="6B906A59" w14:textId="77777777" w:rsidR="00B06BD5" w:rsidRDefault="00B06BD5"/>
    <w:sectPr w:rsidR="00B06B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reCursive OFL">
    <w:panose1 w:val="00000000000000000000"/>
    <w:charset w:val="00"/>
    <w:family w:val="modern"/>
    <w:notTrueType/>
    <w:pitch w:val="variable"/>
    <w:sig w:usb0="8000002F" w:usb1="0000004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TPreCursivefk">
    <w:altName w:val="Calibri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26085"/>
    <w:multiLevelType w:val="multilevel"/>
    <w:tmpl w:val="3866F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852"/>
    <w:rsid w:val="00284A36"/>
    <w:rsid w:val="005A037C"/>
    <w:rsid w:val="005D6A45"/>
    <w:rsid w:val="0060250B"/>
    <w:rsid w:val="007B0DFA"/>
    <w:rsid w:val="00A43B56"/>
    <w:rsid w:val="00B06BD5"/>
    <w:rsid w:val="00E16960"/>
    <w:rsid w:val="00E6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2A84A"/>
  <w15:chartTrackingRefBased/>
  <w15:docId w15:val="{0464F84D-E23A-4EC5-89D7-72808D39D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48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op">
    <w:name w:val="eop"/>
    <w:rsid w:val="00E64852"/>
  </w:style>
  <w:style w:type="paragraph" w:styleId="NormalWeb">
    <w:name w:val="Normal (Web)"/>
    <w:basedOn w:val="Normal"/>
    <w:uiPriority w:val="99"/>
    <w:unhideWhenUsed/>
    <w:rsid w:val="00E64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E648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4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9F112F9750F544B656F2FAAB6F4CB7" ma:contentTypeVersion="20" ma:contentTypeDescription="Create a new document." ma:contentTypeScope="" ma:versionID="448887b408b360ef0bbf778a210cdd9f">
  <xsd:schema xmlns:xsd="http://www.w3.org/2001/XMLSchema" xmlns:xs="http://www.w3.org/2001/XMLSchema" xmlns:p="http://schemas.microsoft.com/office/2006/metadata/properties" xmlns:ns2="f46c7876-d6ff-4883-ae95-88671aaa7a8e" xmlns:ns3="14544498-83b1-4a77-94d0-589b50d8807b" targetNamespace="http://schemas.microsoft.com/office/2006/metadata/properties" ma:root="true" ma:fieldsID="9755e967ae438892043167a85f7e13bd" ns2:_="" ns3:_="">
    <xsd:import namespace="f46c7876-d6ff-4883-ae95-88671aaa7a8e"/>
    <xsd:import namespace="14544498-83b1-4a77-94d0-589b50d8807b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c7876-d6ff-4883-ae95-88671aaa7a8e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cd2256d-78ce-405a-a19d-fb6f6e7c2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44498-83b1-4a77-94d0-589b50d8807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8f57e4f-34a9-4183-b030-1b7b6b958979}" ma:internalName="TaxCatchAll" ma:showField="CatchAllData" ma:web="14544498-83b1-4a77-94d0-589b50d8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0 xmlns="f46c7876-d6ff-4883-ae95-88671aaa7a8e" xsi:nil="true"/>
    <MigrationWizId xmlns="f46c7876-d6ff-4883-ae95-88671aaa7a8e" xsi:nil="true"/>
    <MigrationWizIdPermissions xmlns="f46c7876-d6ff-4883-ae95-88671aaa7a8e" xsi:nil="true"/>
    <MigrationWizIdVersion xmlns="f46c7876-d6ff-4883-ae95-88671aaa7a8e" xsi:nil="true"/>
    <lcf76f155ced4ddcb4097134ff3c332f xmlns="f46c7876-d6ff-4883-ae95-88671aaa7a8e">
      <Terms xmlns="http://schemas.microsoft.com/office/infopath/2007/PartnerControls"/>
    </lcf76f155ced4ddcb4097134ff3c332f>
    <TaxCatchAll xmlns="14544498-83b1-4a77-94d0-589b50d8807b" xsi:nil="true"/>
  </documentManagement>
</p:properties>
</file>

<file path=customXml/itemProps1.xml><?xml version="1.0" encoding="utf-8"?>
<ds:datastoreItem xmlns:ds="http://schemas.openxmlformats.org/officeDocument/2006/customXml" ds:itemID="{B922873E-5739-4758-9658-0EECCA3B5A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2BADB5-0F25-46B7-81A3-93DCD86C31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6c7876-d6ff-4883-ae95-88671aaa7a8e"/>
    <ds:schemaRef ds:uri="14544498-83b1-4a77-94d0-589b50d88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8E0039-EC48-4532-AF69-A8ABC763F67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4544498-83b1-4a77-94d0-589b50d8807b"/>
    <ds:schemaRef ds:uri="f46c7876-d6ff-4883-ae95-88671aaa7a8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Valley End Infants School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Marnie Hayden</dc:creator>
  <cp:keywords/>
  <dc:description/>
  <cp:lastModifiedBy>Marnie Hayden</cp:lastModifiedBy>
  <cp:revision>4</cp:revision>
  <dcterms:created xsi:type="dcterms:W3CDTF">2026-06-11T11:55:00Z</dcterms:created>
  <dcterms:modified xsi:type="dcterms:W3CDTF">2026-06-30T10:19:00Z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0x010100519F112F9750F544B656F2FAAB6F4CB7</vt:lpwstr>
  </property>
  <property fmtid="{D5CDD505-2E9C-101B-9397-08002B2CF9AE}" pid="3" name="MediaServiceImageTags">
    <vt:lpwstr/>
  </property>
</Properties>
</file>